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DE" w:rsidRPr="00C523DE" w:rsidRDefault="00C523DE" w:rsidP="005F123D">
      <w:pPr>
        <w:rPr>
          <w:rFonts w:ascii="Open Sans" w:hAnsi="Open Sans" w:cs="Open Sans"/>
          <w:b/>
          <w:color w:val="767171" w:themeColor="background2" w:themeShade="80"/>
          <w:sz w:val="36"/>
          <w:szCs w:val="36"/>
        </w:rPr>
      </w:pPr>
      <w:r w:rsidRPr="00C523DE">
        <w:rPr>
          <w:rFonts w:ascii="Open Sans" w:hAnsi="Open Sans" w:cs="Open Sans"/>
          <w:b/>
          <w:color w:val="767171" w:themeColor="background2" w:themeShade="80"/>
          <w:sz w:val="36"/>
          <w:szCs w:val="36"/>
        </w:rPr>
        <w:t>AVISO LEGAL</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El presente aviso legal (en adelante, el "Aviso Legal") regula el uso del servicio</w:t>
      </w:r>
      <w:r w:rsidR="0052664C">
        <w:rPr>
          <w:rFonts w:ascii="Open Sans" w:hAnsi="Open Sans" w:cs="Open Sans"/>
          <w:color w:val="767171" w:themeColor="background2" w:themeShade="80"/>
          <w:sz w:val="20"/>
          <w:szCs w:val="20"/>
        </w:rPr>
        <w:t xml:space="preserve"> del portal de Internet http://www.esteticagoretti@hotmail.es</w:t>
      </w:r>
      <w:r w:rsidRPr="006C204D">
        <w:rPr>
          <w:rFonts w:ascii="Open Sans" w:hAnsi="Open Sans" w:cs="Open Sans"/>
          <w:color w:val="767171" w:themeColor="background2" w:themeShade="80"/>
          <w:sz w:val="20"/>
          <w:szCs w:val="20"/>
        </w:rPr>
        <w:t xml:space="preserve"> (en adelante, el "Web") de ESTETICA GORETTI SL. </w:t>
      </w:r>
      <w:proofErr w:type="gramStart"/>
      <w:r w:rsidRPr="006C204D">
        <w:rPr>
          <w:rFonts w:ascii="Open Sans" w:hAnsi="Open Sans" w:cs="Open Sans"/>
          <w:color w:val="767171" w:themeColor="background2" w:themeShade="80"/>
          <w:sz w:val="20"/>
          <w:szCs w:val="20"/>
        </w:rPr>
        <w:t>con</w:t>
      </w:r>
      <w:proofErr w:type="gramEnd"/>
      <w:r w:rsidRPr="006C204D">
        <w:rPr>
          <w:rFonts w:ascii="Open Sans" w:hAnsi="Open Sans" w:cs="Open Sans"/>
          <w:color w:val="767171" w:themeColor="background2" w:themeShade="80"/>
          <w:sz w:val="20"/>
          <w:szCs w:val="20"/>
        </w:rPr>
        <w:t xml:space="preserve"> domicilio social en CALLE JUAN DE MEDINA, 10 - BJ  , MEDINA DE POMAR, 09500, BURGOS con CIF B09510926. </w:t>
      </w:r>
    </w:p>
    <w:p w:rsidR="006C204D" w:rsidRPr="006C204D" w:rsidRDefault="006C204D" w:rsidP="005F123D">
      <w:pPr>
        <w:rPr>
          <w:rFonts w:ascii="Open Sans" w:hAnsi="Open Sans" w:cs="Open Sans"/>
          <w:color w:val="767171" w:themeColor="background2" w:themeShade="80"/>
          <w:sz w:val="20"/>
          <w:szCs w:val="20"/>
        </w:rPr>
      </w:pP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Legislación</w:t>
      </w:r>
    </w:p>
    <w:p w:rsidR="006C204D" w:rsidRDefault="006C204D"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Con carácter general las relaciones entre ESTETICA GORETTI SL. </w:t>
      </w:r>
      <w:proofErr w:type="gramStart"/>
      <w:r w:rsidRPr="006C204D">
        <w:rPr>
          <w:rFonts w:ascii="Open Sans" w:hAnsi="Open Sans" w:cs="Open Sans"/>
          <w:color w:val="767171" w:themeColor="background2" w:themeShade="80"/>
          <w:sz w:val="20"/>
          <w:szCs w:val="20"/>
        </w:rPr>
        <w:t>con</w:t>
      </w:r>
      <w:proofErr w:type="gramEnd"/>
      <w:r w:rsidRPr="006C204D">
        <w:rPr>
          <w:rFonts w:ascii="Open Sans" w:hAnsi="Open Sans" w:cs="Open Sans"/>
          <w:color w:val="767171" w:themeColor="background2" w:themeShade="80"/>
          <w:sz w:val="20"/>
          <w:szCs w:val="20"/>
        </w:rPr>
        <w:t xml:space="preserve"> los Usuarios de sus servicios telemáticos, presentes en la web, se encuentran sometidas a la legislación y jurisdicción españolas.</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Las partes renuncian expresamente al fuero que les pudiera corresponder y someten expresamente a los Juzgados y Tribunales de MEDINA DE POMAR para resolver cualquier controversia que pueda surgir en la interpretación o ejecución de las presentes condiciones contractuales.</w:t>
      </w:r>
    </w:p>
    <w:p w:rsidR="006C204D" w:rsidRPr="006C204D" w:rsidRDefault="006C204D" w:rsidP="005F123D">
      <w:pPr>
        <w:rPr>
          <w:rFonts w:ascii="Open Sans" w:hAnsi="Open Sans" w:cs="Open Sans"/>
          <w:color w:val="767171" w:themeColor="background2" w:themeShade="80"/>
          <w:sz w:val="20"/>
          <w:szCs w:val="20"/>
        </w:rPr>
      </w:pP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Contenido y uso</w:t>
      </w:r>
    </w:p>
    <w:p w:rsidR="006C204D" w:rsidRPr="006C204D" w:rsidRDefault="006C204D"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El Usuario queda informado, y acepta, que el acceso a la presente web no supone, en modo alguno, el inicio de una relación comercial con ESTETICA GORETTI SL. </w:t>
      </w: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El titular del web no se identifica con las opiniones vertidas en el mismo por sus colaboradores. La Empresa se reserva el derecho de efectuar sin previo aviso las modificaciones que considere oportunas en su Web, pudiendo cambiar, suprimir o añadir tanto los contenidos y servicios que se presten a través de la misma como la forma en la que éstos aparezcan </w:t>
      </w:r>
      <w:proofErr w:type="gramStart"/>
      <w:r w:rsidRPr="006C204D">
        <w:rPr>
          <w:rFonts w:ascii="Open Sans" w:hAnsi="Open Sans" w:cs="Open Sans"/>
          <w:color w:val="767171" w:themeColor="background2" w:themeShade="80"/>
          <w:sz w:val="20"/>
          <w:szCs w:val="20"/>
        </w:rPr>
        <w:t>presentados</w:t>
      </w:r>
      <w:proofErr w:type="gramEnd"/>
      <w:r w:rsidRPr="006C204D">
        <w:rPr>
          <w:rFonts w:ascii="Open Sans" w:hAnsi="Open Sans" w:cs="Open Sans"/>
          <w:color w:val="767171" w:themeColor="background2" w:themeShade="80"/>
          <w:sz w:val="20"/>
          <w:szCs w:val="20"/>
        </w:rPr>
        <w:t xml:space="preserve"> o localizados en sus servidores.</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 </w:t>
      </w:r>
    </w:p>
    <w:p w:rsidR="00512DAF" w:rsidRPr="006C204D" w:rsidRDefault="00512DAF" w:rsidP="00512DAF">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Propiedad intelectual e industrial</w:t>
      </w:r>
    </w:p>
    <w:p w:rsidR="00512DAF" w:rsidRPr="006C204D" w:rsidRDefault="00512DAF"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Los derechos de propiedad intelectual del contenido de las páginas web, su diseño gráfico y códigos son titularidad de ESTETICA GORETTI SL.  </w:t>
      </w:r>
      <w:proofErr w:type="gramStart"/>
      <w:r w:rsidRPr="006C204D">
        <w:rPr>
          <w:rFonts w:ascii="Open Sans" w:hAnsi="Open Sans" w:cs="Open Sans"/>
          <w:color w:val="767171" w:themeColor="background2" w:themeShade="80"/>
          <w:sz w:val="20"/>
          <w:szCs w:val="20"/>
        </w:rPr>
        <w:t>y</w:t>
      </w:r>
      <w:proofErr w:type="gramEnd"/>
      <w:r w:rsidRPr="006C204D">
        <w:rPr>
          <w:rFonts w:ascii="Open Sans" w:hAnsi="Open Sans" w:cs="Open Sans"/>
          <w:color w:val="767171" w:themeColor="background2" w:themeShade="80"/>
          <w:sz w:val="20"/>
          <w:szCs w:val="20"/>
        </w:rPr>
        <w:t>, por tanto, queda prohibida su reproducción, distribución, comunicación pública, transformación o cualquier otra actividad que se pueda realizar con los contenidos de sus páginas web ni aun citando las fuentes, salvo consentimiento por escrito de ESTETICA GORETTI SL.  Todos los nombres comerciales, marcas o signos distintos de cualquier clase contenidos en las páginas web de la Empresa son propiedad de sus dueños y están protegidos por ley.</w:t>
      </w:r>
    </w:p>
    <w:p w:rsidR="005F123D" w:rsidRPr="006C204D" w:rsidRDefault="005F123D"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p>
    <w:p w:rsidR="004B390D" w:rsidRPr="006C204D" w:rsidRDefault="004B390D" w:rsidP="004B390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Enlaces (Links)</w:t>
      </w:r>
    </w:p>
    <w:p w:rsidR="004B390D" w:rsidRDefault="004B390D"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La presencia de enlaces (links) en las páginas web de ESTETICA GORETTI SL. </w:t>
      </w:r>
      <w:proofErr w:type="gramStart"/>
      <w:r w:rsidRPr="006C204D">
        <w:rPr>
          <w:rFonts w:ascii="Open Sans" w:hAnsi="Open Sans" w:cs="Open Sans"/>
          <w:color w:val="767171" w:themeColor="background2" w:themeShade="80"/>
          <w:sz w:val="20"/>
          <w:szCs w:val="20"/>
        </w:rPr>
        <w:t>tiene</w:t>
      </w:r>
      <w:proofErr w:type="gramEnd"/>
      <w:r w:rsidRPr="006C204D">
        <w:rPr>
          <w:rFonts w:ascii="Open Sans" w:hAnsi="Open Sans" w:cs="Open Sans"/>
          <w:color w:val="767171" w:themeColor="background2" w:themeShade="80"/>
          <w:sz w:val="20"/>
          <w:szCs w:val="20"/>
        </w:rPr>
        <w:t xml:space="preserve"> finalidad meramente informativa y en ningún caso supone sugerencia, invitación o recomendación sobre los mismos.</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 </w:t>
      </w: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Confidencialidad y protección de datos</w:t>
      </w:r>
    </w:p>
    <w:p w:rsidR="006C204D" w:rsidRPr="006C204D" w:rsidRDefault="006C204D"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lastRenderedPageBreak/>
        <w:t xml:space="preserve">A efecto de lo previsto en la Ley Orgánica 15/1999, de 13 de diciembre, de Protección de Datos de Carácter Personal, ESTETICA GORETTI SL. </w:t>
      </w:r>
      <w:proofErr w:type="gramStart"/>
      <w:r w:rsidRPr="006C204D">
        <w:rPr>
          <w:rFonts w:ascii="Open Sans" w:hAnsi="Open Sans" w:cs="Open Sans"/>
          <w:color w:val="767171" w:themeColor="background2" w:themeShade="80"/>
          <w:sz w:val="20"/>
          <w:szCs w:val="20"/>
        </w:rPr>
        <w:t>informa</w:t>
      </w:r>
      <w:proofErr w:type="gramEnd"/>
      <w:r w:rsidRPr="006C204D">
        <w:rPr>
          <w:rFonts w:ascii="Open Sans" w:hAnsi="Open Sans" w:cs="Open Sans"/>
          <w:color w:val="767171" w:themeColor="background2" w:themeShade="80"/>
          <w:sz w:val="20"/>
          <w:szCs w:val="20"/>
        </w:rPr>
        <w:t xml:space="preserve"> al Usuario de la existencia de un fichero automatizado de datos de carácter personal creado por y para ESTETICA GORETTI SL. </w:t>
      </w:r>
      <w:proofErr w:type="gramStart"/>
      <w:r w:rsidRPr="006C204D">
        <w:rPr>
          <w:rFonts w:ascii="Open Sans" w:hAnsi="Open Sans" w:cs="Open Sans"/>
          <w:color w:val="767171" w:themeColor="background2" w:themeShade="80"/>
          <w:sz w:val="20"/>
          <w:szCs w:val="20"/>
        </w:rPr>
        <w:t>y</w:t>
      </w:r>
      <w:proofErr w:type="gramEnd"/>
      <w:r w:rsidRPr="006C204D">
        <w:rPr>
          <w:rFonts w:ascii="Open Sans" w:hAnsi="Open Sans" w:cs="Open Sans"/>
          <w:color w:val="767171" w:themeColor="background2" w:themeShade="80"/>
          <w:sz w:val="20"/>
          <w:szCs w:val="20"/>
        </w:rPr>
        <w:t xml:space="preserve"> bajo su responsabilidad, con la finalidad de realizar el mantenimiento y gestión de la relación con el Usuario, así como las labores de información. En el momento de la aceptación de las presentes condiciones generales, ESTETICA GORETTI SL. </w:t>
      </w:r>
      <w:proofErr w:type="gramStart"/>
      <w:r w:rsidRPr="006C204D">
        <w:rPr>
          <w:rFonts w:ascii="Open Sans" w:hAnsi="Open Sans" w:cs="Open Sans"/>
          <w:color w:val="767171" w:themeColor="background2" w:themeShade="80"/>
          <w:sz w:val="20"/>
          <w:szCs w:val="20"/>
        </w:rPr>
        <w:t>precisará</w:t>
      </w:r>
      <w:proofErr w:type="gramEnd"/>
      <w:r w:rsidRPr="006C204D">
        <w:rPr>
          <w:rFonts w:ascii="Open Sans" w:hAnsi="Open Sans" w:cs="Open Sans"/>
          <w:color w:val="767171" w:themeColor="background2" w:themeShade="80"/>
          <w:sz w:val="20"/>
          <w:szCs w:val="20"/>
        </w:rPr>
        <w:t xml:space="preserve"> del Usuario la recogida de unos datos imprescindibles para la prestación de sus servicios.</w:t>
      </w:r>
    </w:p>
    <w:p w:rsidR="005F123D" w:rsidRDefault="005F123D" w:rsidP="005F123D">
      <w:pPr>
        <w:rPr>
          <w:rFonts w:ascii="Open Sans" w:hAnsi="Open Sans" w:cs="Open Sans"/>
          <w:color w:val="767171" w:themeColor="background2" w:themeShade="80"/>
          <w:sz w:val="20"/>
          <w:szCs w:val="20"/>
        </w:rPr>
      </w:pP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Registro de ficheros y formularios</w:t>
      </w:r>
    </w:p>
    <w:p w:rsidR="006C204D" w:rsidRPr="006C204D" w:rsidRDefault="006C204D"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La cumplimentación del formulario de registro es obligatoria para acceder y disfrutar de determinados servicios ofrecidos en la web. El no facilitar los datos personales solicitados o el no aceptar la presente política de protección de datos supone la imposibilidad de suscribirse, registrarse o participar en cualquiera de las promociones en las que se soliciten datos carácter personal.</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De acuerdo a lo establecido en la Ley Orgánica 15/1999, de 13 de diciembre, de Protección de Datos de Carácter Personal, le informamos que los datos personales que se obtengan como consecuencia de su registro como Usuario, serán incorporados a un fichero titularidad de ESTETICA GORETTI SL. </w:t>
      </w:r>
      <w:proofErr w:type="gramStart"/>
      <w:r w:rsidRPr="006C204D">
        <w:rPr>
          <w:rFonts w:ascii="Open Sans" w:hAnsi="Open Sans" w:cs="Open Sans"/>
          <w:color w:val="767171" w:themeColor="background2" w:themeShade="80"/>
          <w:sz w:val="20"/>
          <w:szCs w:val="20"/>
        </w:rPr>
        <w:t>con</w:t>
      </w:r>
      <w:proofErr w:type="gramEnd"/>
      <w:r w:rsidRPr="006C204D">
        <w:rPr>
          <w:rFonts w:ascii="Open Sans" w:hAnsi="Open Sans" w:cs="Open Sans"/>
          <w:color w:val="767171" w:themeColor="background2" w:themeShade="80"/>
          <w:sz w:val="20"/>
          <w:szCs w:val="20"/>
        </w:rPr>
        <w:t xml:space="preserve"> C.I.F B09510926 y domicilio en CALLE JUAN DE MEDINA, 10 - BJ  , MEDINA DE POMAR, 09500, BURGOS, teniendo implementadas las medidas de seguridad establecidas en el Real Decreto 1720/2007, de 11 de junio.</w:t>
      </w:r>
    </w:p>
    <w:p w:rsidR="006C204D" w:rsidRPr="006C204D" w:rsidRDefault="006C204D" w:rsidP="005F123D">
      <w:pPr>
        <w:rPr>
          <w:rFonts w:ascii="Open Sans" w:hAnsi="Open Sans" w:cs="Open Sans"/>
          <w:color w:val="767171" w:themeColor="background2" w:themeShade="80"/>
          <w:sz w:val="20"/>
          <w:szCs w:val="20"/>
        </w:rPr>
      </w:pP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Exactitud y veracidad de los datos facilitados</w:t>
      </w:r>
    </w:p>
    <w:p w:rsidR="006C204D" w:rsidRPr="006C204D" w:rsidRDefault="006C204D" w:rsidP="005F123D">
      <w:pPr>
        <w:rPr>
          <w:rFonts w:ascii="Open Sans" w:hAnsi="Open Sans" w:cs="Open Sans"/>
          <w:color w:val="767171" w:themeColor="background2" w:themeShade="80"/>
          <w:sz w:val="20"/>
          <w:szCs w:val="20"/>
        </w:rPr>
      </w:pP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El Usuario es el único responsable de la veracidad y corrección de los datos incluidos, exonerándose ESTETICA GORETTI SL. </w:t>
      </w:r>
      <w:proofErr w:type="gramStart"/>
      <w:r w:rsidRPr="006C204D">
        <w:rPr>
          <w:rFonts w:ascii="Open Sans" w:hAnsi="Open Sans" w:cs="Open Sans"/>
          <w:color w:val="767171" w:themeColor="background2" w:themeShade="80"/>
          <w:sz w:val="20"/>
          <w:szCs w:val="20"/>
        </w:rPr>
        <w:t>de</w:t>
      </w:r>
      <w:proofErr w:type="gramEnd"/>
      <w:r w:rsidRPr="006C204D">
        <w:rPr>
          <w:rFonts w:ascii="Open Sans" w:hAnsi="Open Sans" w:cs="Open Sans"/>
          <w:color w:val="767171" w:themeColor="background2" w:themeShade="80"/>
          <w:sz w:val="20"/>
          <w:szCs w:val="20"/>
        </w:rPr>
        <w:t xml:space="preserve"> cualquier responsabilidad al respecto. Los usuarios garantizan y responden, en cualquier caso, de la exactitud, vigencia y autenticidad de los datos personales facilitados, y se comprometen a mantenerlos debidamente actualizados. El usuario acepta proporcionar información completa y correcta en el formulario de registro o suscripción. ESTETICA GORETTI SL. </w:t>
      </w:r>
      <w:proofErr w:type="gramStart"/>
      <w:r w:rsidRPr="006C204D">
        <w:rPr>
          <w:rFonts w:ascii="Open Sans" w:hAnsi="Open Sans" w:cs="Open Sans"/>
          <w:color w:val="767171" w:themeColor="background2" w:themeShade="80"/>
          <w:sz w:val="20"/>
          <w:szCs w:val="20"/>
        </w:rPr>
        <w:t>no</w:t>
      </w:r>
      <w:proofErr w:type="gramEnd"/>
      <w:r w:rsidRPr="006C204D">
        <w:rPr>
          <w:rFonts w:ascii="Open Sans" w:hAnsi="Open Sans" w:cs="Open Sans"/>
          <w:color w:val="767171" w:themeColor="background2" w:themeShade="80"/>
          <w:sz w:val="20"/>
          <w:szCs w:val="20"/>
        </w:rPr>
        <w:t xml:space="preserve"> responde de la veracidad de las informaciones que no sean de elaboración propia y de las que se indique otra fuente, por lo que tampoco asume responsabilidad alguna en cuanto a hipotéticos perjuicios que pudieran originarse por el uso de dicha información. ESTETICA GORETTI SL. </w:t>
      </w:r>
      <w:proofErr w:type="gramStart"/>
      <w:r w:rsidRPr="006C204D">
        <w:rPr>
          <w:rFonts w:ascii="Open Sans" w:hAnsi="Open Sans" w:cs="Open Sans"/>
          <w:color w:val="767171" w:themeColor="background2" w:themeShade="80"/>
          <w:sz w:val="20"/>
          <w:szCs w:val="20"/>
        </w:rPr>
        <w:t>se</w:t>
      </w:r>
      <w:proofErr w:type="gramEnd"/>
      <w:r w:rsidRPr="006C204D">
        <w:rPr>
          <w:rFonts w:ascii="Open Sans" w:hAnsi="Open Sans" w:cs="Open Sans"/>
          <w:color w:val="767171" w:themeColor="background2" w:themeShade="80"/>
          <w:sz w:val="20"/>
          <w:szCs w:val="20"/>
        </w:rPr>
        <w:t xml:space="preserve"> reserva el derecho a actualizar, modificar o eliminar la información contenida en sus páginas web pudiendo incluso limitar o no permitir el acceso a dicha información. Se exonera a ESTETICA GORETTI SL. </w:t>
      </w:r>
      <w:proofErr w:type="gramStart"/>
      <w:r w:rsidRPr="006C204D">
        <w:rPr>
          <w:rFonts w:ascii="Open Sans" w:hAnsi="Open Sans" w:cs="Open Sans"/>
          <w:color w:val="767171" w:themeColor="background2" w:themeShade="80"/>
          <w:sz w:val="20"/>
          <w:szCs w:val="20"/>
        </w:rPr>
        <w:t>de</w:t>
      </w:r>
      <w:proofErr w:type="gramEnd"/>
      <w:r w:rsidRPr="006C204D">
        <w:rPr>
          <w:rFonts w:ascii="Open Sans" w:hAnsi="Open Sans" w:cs="Open Sans"/>
          <w:color w:val="767171" w:themeColor="background2" w:themeShade="80"/>
          <w:sz w:val="20"/>
          <w:szCs w:val="20"/>
        </w:rPr>
        <w:t xml:space="preserve"> responsabilidad ante cualquier daño o perjuicio que pudiera sufrir el Usuario como consecuencia de errores, defectos u omisiones, en la información facilitada por ESTETICA GORETTI SL. </w:t>
      </w:r>
      <w:proofErr w:type="gramStart"/>
      <w:r w:rsidRPr="006C204D">
        <w:rPr>
          <w:rFonts w:ascii="Open Sans" w:hAnsi="Open Sans" w:cs="Open Sans"/>
          <w:color w:val="767171" w:themeColor="background2" w:themeShade="80"/>
          <w:sz w:val="20"/>
          <w:szCs w:val="20"/>
        </w:rPr>
        <w:t>siempre</w:t>
      </w:r>
      <w:proofErr w:type="gramEnd"/>
      <w:r w:rsidRPr="006C204D">
        <w:rPr>
          <w:rFonts w:ascii="Open Sans" w:hAnsi="Open Sans" w:cs="Open Sans"/>
          <w:color w:val="767171" w:themeColor="background2" w:themeShade="80"/>
          <w:sz w:val="20"/>
          <w:szCs w:val="20"/>
        </w:rPr>
        <w:t xml:space="preserve"> que proceda de fuentes ajenas a ESTETICA GORETTI SL. </w:t>
      </w:r>
    </w:p>
    <w:p w:rsidR="006C204D" w:rsidRPr="006C204D" w:rsidRDefault="006C204D" w:rsidP="005F123D">
      <w:pPr>
        <w:rPr>
          <w:rFonts w:ascii="Open Sans" w:hAnsi="Open Sans" w:cs="Open Sans"/>
          <w:color w:val="767171" w:themeColor="background2" w:themeShade="80"/>
          <w:sz w:val="20"/>
          <w:szCs w:val="20"/>
        </w:rPr>
      </w:pP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Cookies</w:t>
      </w:r>
    </w:p>
    <w:p w:rsidR="006C204D" w:rsidRPr="006C204D" w:rsidRDefault="006C204D" w:rsidP="005F123D">
      <w:pPr>
        <w:rPr>
          <w:rFonts w:ascii="Open Sans" w:hAnsi="Open Sans" w:cs="Open Sans"/>
          <w:color w:val="767171" w:themeColor="background2" w:themeShade="80"/>
          <w:sz w:val="20"/>
          <w:szCs w:val="20"/>
        </w:rPr>
      </w:pPr>
    </w:p>
    <w:p w:rsidR="005F123D" w:rsidRPr="006C204D" w:rsidRDefault="0052664C" w:rsidP="005F123D">
      <w:pPr>
        <w:rPr>
          <w:rFonts w:ascii="Open Sans" w:hAnsi="Open Sans" w:cs="Open Sans"/>
          <w:color w:val="767171" w:themeColor="background2" w:themeShade="80"/>
          <w:sz w:val="20"/>
          <w:szCs w:val="20"/>
        </w:rPr>
      </w:pPr>
      <w:r>
        <w:rPr>
          <w:rFonts w:ascii="Open Sans" w:hAnsi="Open Sans" w:cs="Open Sans"/>
          <w:color w:val="767171" w:themeColor="background2" w:themeShade="80"/>
          <w:sz w:val="20"/>
          <w:szCs w:val="20"/>
        </w:rPr>
        <w:t xml:space="preserve">El sitio </w:t>
      </w:r>
      <w:hyperlink r:id="rId5" w:history="1">
        <w:r w:rsidRPr="00DE4806">
          <w:rPr>
            <w:rStyle w:val="Hipervnculo"/>
            <w:rFonts w:ascii="Open Sans" w:hAnsi="Open Sans" w:cs="Open Sans"/>
            <w:sz w:val="20"/>
            <w:szCs w:val="20"/>
          </w:rPr>
          <w:t>http://www.esteticagoretti@hotmail.es</w:t>
        </w:r>
      </w:hyperlink>
      <w:r>
        <w:rPr>
          <w:rFonts w:ascii="Open Sans" w:hAnsi="Open Sans" w:cs="Open Sans"/>
          <w:color w:val="767171" w:themeColor="background2" w:themeShade="80"/>
          <w:sz w:val="20"/>
          <w:szCs w:val="20"/>
        </w:rPr>
        <w:t xml:space="preserve"> </w:t>
      </w:r>
      <w:r w:rsidR="00CE6983">
        <w:rPr>
          <w:rFonts w:ascii="Open Sans" w:hAnsi="Open Sans" w:cs="Open Sans"/>
          <w:color w:val="767171" w:themeColor="background2" w:themeShade="80"/>
          <w:sz w:val="20"/>
          <w:szCs w:val="20"/>
        </w:rPr>
        <w:t xml:space="preserve"> </w:t>
      </w:r>
      <w:r w:rsidR="005F123D" w:rsidRPr="006C204D">
        <w:rPr>
          <w:rFonts w:ascii="Open Sans" w:hAnsi="Open Sans" w:cs="Open Sans"/>
          <w:color w:val="767171" w:themeColor="background2" w:themeShade="80"/>
          <w:sz w:val="20"/>
          <w:szCs w:val="20"/>
        </w:rPr>
        <w:t>no utiliza cookies, considerando tales ficheros físicos de información alojados en el propio terminal del usuario y sirven para facilitar la navegación del usuario por el portal. De todas formas, el usuario tiene la posibilidad de configurar el navegador de tal modo que impida la instalación de estos archivos.</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 </w:t>
      </w: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Finalidades</w:t>
      </w:r>
    </w:p>
    <w:p w:rsidR="006C204D" w:rsidRPr="006C204D" w:rsidRDefault="006C204D" w:rsidP="005F123D">
      <w:pPr>
        <w:rPr>
          <w:rFonts w:ascii="Open Sans" w:hAnsi="Open Sans" w:cs="Open Sans"/>
          <w:color w:val="767171" w:themeColor="background2" w:themeShade="80"/>
          <w:sz w:val="20"/>
          <w:szCs w:val="20"/>
        </w:rPr>
      </w:pP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Las finalidades de ESTETICA GORETTI SL. </w:t>
      </w:r>
      <w:proofErr w:type="gramStart"/>
      <w:r w:rsidRPr="006C204D">
        <w:rPr>
          <w:rFonts w:ascii="Open Sans" w:hAnsi="Open Sans" w:cs="Open Sans"/>
          <w:color w:val="767171" w:themeColor="background2" w:themeShade="80"/>
          <w:sz w:val="20"/>
          <w:szCs w:val="20"/>
        </w:rPr>
        <w:t>son</w:t>
      </w:r>
      <w:proofErr w:type="gramEnd"/>
      <w:r w:rsidRPr="006C204D">
        <w:rPr>
          <w:rFonts w:ascii="Open Sans" w:hAnsi="Open Sans" w:cs="Open Sans"/>
          <w:color w:val="767171" w:themeColor="background2" w:themeShade="80"/>
          <w:sz w:val="20"/>
          <w:szCs w:val="20"/>
        </w:rPr>
        <w:t xml:space="preserve"> el mantenimiento y gestión de la relación con el Usuario, así como las labores de información.</w:t>
      </w:r>
    </w:p>
    <w:p w:rsidR="006C204D" w:rsidRPr="006C204D" w:rsidRDefault="006C204D" w:rsidP="005F123D">
      <w:pPr>
        <w:rPr>
          <w:rFonts w:ascii="Open Sans" w:hAnsi="Open Sans" w:cs="Open Sans"/>
          <w:color w:val="767171" w:themeColor="background2" w:themeShade="80"/>
          <w:sz w:val="20"/>
          <w:szCs w:val="20"/>
        </w:rPr>
      </w:pPr>
    </w:p>
    <w:p w:rsidR="006C204D" w:rsidRPr="006C204D" w:rsidRDefault="006C204D" w:rsidP="006C204D">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Menores de edad</w:t>
      </w:r>
    </w:p>
    <w:p w:rsidR="006C204D" w:rsidRPr="006C204D" w:rsidRDefault="006C204D" w:rsidP="005F123D">
      <w:pPr>
        <w:rPr>
          <w:rFonts w:ascii="Open Sans" w:hAnsi="Open Sans" w:cs="Open Sans"/>
          <w:color w:val="767171" w:themeColor="background2" w:themeShade="80"/>
          <w:sz w:val="20"/>
          <w:szCs w:val="20"/>
        </w:rPr>
      </w:pP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En el supuesto que algunos de nuestros servicios vayan dirigidos específicamente a menores de edad, ESTETICA GORETTI SL. </w:t>
      </w:r>
      <w:proofErr w:type="gramStart"/>
      <w:r w:rsidRPr="006C204D">
        <w:rPr>
          <w:rFonts w:ascii="Open Sans" w:hAnsi="Open Sans" w:cs="Open Sans"/>
          <w:color w:val="767171" w:themeColor="background2" w:themeShade="80"/>
          <w:sz w:val="20"/>
          <w:szCs w:val="20"/>
        </w:rPr>
        <w:t>solicitará</w:t>
      </w:r>
      <w:proofErr w:type="gramEnd"/>
      <w:r w:rsidRPr="006C204D">
        <w:rPr>
          <w:rFonts w:ascii="Open Sans" w:hAnsi="Open Sans" w:cs="Open Sans"/>
          <w:color w:val="767171" w:themeColor="background2" w:themeShade="80"/>
          <w:sz w:val="20"/>
          <w:szCs w:val="20"/>
        </w:rPr>
        <w:t xml:space="preserve"> la conformidad de los padres o tutores para la recogida de los datos personales o, en su caso, para el tratamiento automatizado de los datos.</w:t>
      </w:r>
    </w:p>
    <w:p w:rsidR="00512DAF" w:rsidRPr="006C204D" w:rsidRDefault="00512DAF" w:rsidP="005F123D">
      <w:pPr>
        <w:rPr>
          <w:rFonts w:ascii="Open Sans" w:hAnsi="Open Sans" w:cs="Open Sans"/>
          <w:color w:val="767171" w:themeColor="background2" w:themeShade="80"/>
          <w:sz w:val="20"/>
          <w:szCs w:val="20"/>
        </w:rPr>
      </w:pPr>
    </w:p>
    <w:p w:rsidR="00512DAF" w:rsidRPr="006C204D" w:rsidRDefault="00512DAF" w:rsidP="00512DAF">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Cesión de datos a terceros</w:t>
      </w:r>
    </w:p>
    <w:p w:rsidR="00512DAF" w:rsidRPr="006C204D" w:rsidRDefault="00512DAF"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ESTETICA GORETTI SL. </w:t>
      </w:r>
      <w:proofErr w:type="gramStart"/>
      <w:r w:rsidRPr="006C204D">
        <w:rPr>
          <w:rFonts w:ascii="Open Sans" w:hAnsi="Open Sans" w:cs="Open Sans"/>
          <w:color w:val="767171" w:themeColor="background2" w:themeShade="80"/>
          <w:sz w:val="20"/>
          <w:szCs w:val="20"/>
        </w:rPr>
        <w:t>no</w:t>
      </w:r>
      <w:proofErr w:type="gramEnd"/>
      <w:r w:rsidRPr="006C204D">
        <w:rPr>
          <w:rFonts w:ascii="Open Sans" w:hAnsi="Open Sans" w:cs="Open Sans"/>
          <w:color w:val="767171" w:themeColor="background2" w:themeShade="80"/>
          <w:sz w:val="20"/>
          <w:szCs w:val="20"/>
        </w:rPr>
        <w:t xml:space="preserve"> realizará cesión de datos de los usuarios a terceros.</w:t>
      </w:r>
    </w:p>
    <w:p w:rsidR="005F123D" w:rsidRDefault="005F123D" w:rsidP="005F123D">
      <w:pPr>
        <w:rPr>
          <w:rFonts w:ascii="Open Sans" w:hAnsi="Open Sans" w:cs="Open Sans"/>
          <w:color w:val="767171" w:themeColor="background2" w:themeShade="80"/>
          <w:sz w:val="20"/>
          <w:szCs w:val="20"/>
        </w:rPr>
      </w:pPr>
    </w:p>
    <w:p w:rsidR="00CE6983" w:rsidRPr="006C204D" w:rsidRDefault="00CE6983" w:rsidP="00CE6983">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Ejercicio de derechos de acceso, rectificación, cancelación y oposición</w:t>
      </w:r>
    </w:p>
    <w:p w:rsidR="00CE6983" w:rsidRPr="006C204D" w:rsidRDefault="00CE6983" w:rsidP="005F123D">
      <w:pPr>
        <w:rPr>
          <w:rFonts w:ascii="Open Sans" w:hAnsi="Open Sans" w:cs="Open Sans"/>
          <w:color w:val="767171" w:themeColor="background2" w:themeShade="80"/>
          <w:sz w:val="20"/>
          <w:szCs w:val="20"/>
        </w:rPr>
      </w:pP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Podrá dirigir sus comunicaciones y ejercitar los derechos de acceso, rectificación, cancelación y oposición en la dirección de Internet a </w:t>
      </w:r>
      <w:r w:rsidR="006B70E3">
        <w:rPr>
          <w:rFonts w:ascii="Open Sans" w:hAnsi="Open Sans" w:cs="Open Sans"/>
          <w:color w:val="767171" w:themeColor="background2" w:themeShade="80"/>
          <w:sz w:val="20"/>
          <w:szCs w:val="20"/>
        </w:rPr>
        <w:t>gorostiagacarcamo@gmail.com</w:t>
      </w:r>
      <w:r w:rsidRPr="006C204D">
        <w:rPr>
          <w:rFonts w:ascii="Open Sans" w:hAnsi="Open Sans" w:cs="Open Sans"/>
          <w:color w:val="767171" w:themeColor="background2" w:themeShade="80"/>
          <w:sz w:val="20"/>
          <w:szCs w:val="20"/>
        </w:rPr>
        <w:t xml:space="preserve"> o bien por correo ordinario dirigido a ESTETICA GORETTI SL., Ref. LOPD, en CALLE JUAN DE MEDINA, 10 - </w:t>
      </w:r>
      <w:proofErr w:type="gramStart"/>
      <w:r w:rsidRPr="006C204D">
        <w:rPr>
          <w:rFonts w:ascii="Open Sans" w:hAnsi="Open Sans" w:cs="Open Sans"/>
          <w:color w:val="767171" w:themeColor="background2" w:themeShade="80"/>
          <w:sz w:val="20"/>
          <w:szCs w:val="20"/>
        </w:rPr>
        <w:t>BJ  ,</w:t>
      </w:r>
      <w:proofErr w:type="gramEnd"/>
      <w:r w:rsidRPr="006C204D">
        <w:rPr>
          <w:rFonts w:ascii="Open Sans" w:hAnsi="Open Sans" w:cs="Open Sans"/>
          <w:color w:val="767171" w:themeColor="background2" w:themeShade="80"/>
          <w:sz w:val="20"/>
          <w:szCs w:val="20"/>
        </w:rPr>
        <w:t xml:space="preserve"> MEDINA DE POMAR, 09500, BURGOS. Para ejercer dichos derechos y en cumplimiento de la Instrucción 1/1998, de 19 de enero, de la Agencia de Protección de Datos, es necesario que usted acredite su personalidad frente a [NOMBRE_EMPRESA] mediante el envío de fotocopia de Documento Nacional de Identidad o cualquier otro medio válido en Derecho. No obstante, la modificación o rectificación de sus datos de registro se podrá realizar en el propio </w:t>
      </w:r>
      <w:proofErr w:type="spellStart"/>
      <w:r w:rsidRPr="006C204D">
        <w:rPr>
          <w:rFonts w:ascii="Open Sans" w:hAnsi="Open Sans" w:cs="Open Sans"/>
          <w:color w:val="767171" w:themeColor="background2" w:themeShade="80"/>
          <w:sz w:val="20"/>
          <w:szCs w:val="20"/>
        </w:rPr>
        <w:t>Site</w:t>
      </w:r>
      <w:proofErr w:type="spellEnd"/>
      <w:r w:rsidRPr="006C204D">
        <w:rPr>
          <w:rFonts w:ascii="Open Sans" w:hAnsi="Open Sans" w:cs="Open Sans"/>
          <w:color w:val="767171" w:themeColor="background2" w:themeShade="80"/>
          <w:sz w:val="20"/>
          <w:szCs w:val="20"/>
        </w:rPr>
        <w:t xml:space="preserve"> identificándose, previamente</w:t>
      </w:r>
      <w:r w:rsidR="00512DAF">
        <w:rPr>
          <w:rFonts w:ascii="Open Sans" w:hAnsi="Open Sans" w:cs="Open Sans"/>
          <w:color w:val="767171" w:themeColor="background2" w:themeShade="80"/>
          <w:sz w:val="20"/>
          <w:szCs w:val="20"/>
        </w:rPr>
        <w:t>, con su usuario y contraseña.</w:t>
      </w:r>
    </w:p>
    <w:p w:rsidR="00512DAF" w:rsidRDefault="00512DAF" w:rsidP="005F123D">
      <w:pPr>
        <w:rPr>
          <w:rFonts w:ascii="Open Sans" w:hAnsi="Open Sans" w:cs="Open Sans"/>
          <w:color w:val="767171" w:themeColor="background2" w:themeShade="80"/>
          <w:sz w:val="20"/>
          <w:szCs w:val="20"/>
        </w:rPr>
      </w:pPr>
    </w:p>
    <w:p w:rsidR="00512DAF" w:rsidRPr="006C204D" w:rsidRDefault="00512DAF" w:rsidP="00512DAF">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Medidas de seguridad</w:t>
      </w:r>
    </w:p>
    <w:p w:rsidR="00512DAF" w:rsidRPr="006C204D" w:rsidRDefault="00512DAF" w:rsidP="005F123D">
      <w:pPr>
        <w:rPr>
          <w:rFonts w:ascii="Open Sans" w:hAnsi="Open Sans" w:cs="Open Sans"/>
          <w:color w:val="767171" w:themeColor="background2" w:themeShade="80"/>
          <w:sz w:val="20"/>
          <w:szCs w:val="20"/>
        </w:rPr>
      </w:pPr>
    </w:p>
    <w:p w:rsidR="005F123D"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ESTETICA GORETTI SL.  </w:t>
      </w:r>
      <w:proofErr w:type="gramStart"/>
      <w:r w:rsidRPr="006C204D">
        <w:rPr>
          <w:rFonts w:ascii="Open Sans" w:hAnsi="Open Sans" w:cs="Open Sans"/>
          <w:color w:val="767171" w:themeColor="background2" w:themeShade="80"/>
          <w:sz w:val="20"/>
          <w:szCs w:val="20"/>
        </w:rPr>
        <w:t>ha</w:t>
      </w:r>
      <w:proofErr w:type="gramEnd"/>
      <w:r w:rsidRPr="006C204D">
        <w:rPr>
          <w:rFonts w:ascii="Open Sans" w:hAnsi="Open Sans" w:cs="Open Sans"/>
          <w:color w:val="767171" w:themeColor="background2" w:themeShade="80"/>
          <w:sz w:val="20"/>
          <w:szCs w:val="20"/>
        </w:rPr>
        <w:t xml:space="preserve"> adoptado los niveles de seguridad de protección de los Datos Personales legalmente requeridos, y procuran instalar aquellos otros medios y medidas técnicas adicionales a su alcance para evitar la pérdida, mal uso, alteración, acceso no autorizado y robo de los Datos Personales facilitados a ESTETICA GORETTI SL. no será responsable de posibles daños o perjuicios que se pudieran derivar de interferencias, omisiones, interrupciones, virus informáticos, averías telefónicas o desconexiones en el funcionamiento operativo de este sistema electrónico, motivadas por causas ajenas a ESTETICA GORETTI SL.; de retrasos o bloqueos en el uso del presente sistema electrónico causados por deficiencias o sobrecargas de líneas telefónicas o sobrecargas en el Centro de Procesos de Datos, en el sistema de Internet o en otros sistemas electrónicos, así como de daños que puedan ser causados por terceras personas mediante intromisiones ilegítimas fuera del control de ESTETICA GORETTI SL.. Ello, no obstante, el Usuario debe ser consciente de que las medidas de seguridad en Internet no son inexpugnables.</w:t>
      </w:r>
    </w:p>
    <w:p w:rsidR="005F123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 xml:space="preserve"> </w:t>
      </w:r>
    </w:p>
    <w:p w:rsidR="00512DAF" w:rsidRPr="006C204D" w:rsidRDefault="00512DAF" w:rsidP="00512DAF">
      <w:pPr>
        <w:shd w:val="clear" w:color="auto" w:fill="519BBE"/>
        <w:spacing w:after="0"/>
        <w:rPr>
          <w:rFonts w:ascii="Open Sans" w:hAnsi="Open Sans" w:cs="Open Sans"/>
          <w:b/>
          <w:i/>
          <w:color w:val="FFFFFF"/>
          <w:sz w:val="26"/>
          <w:szCs w:val="26"/>
        </w:rPr>
      </w:pPr>
      <w:r>
        <w:rPr>
          <w:rFonts w:ascii="Open Sans" w:hAnsi="Open Sans" w:cs="Open Sans"/>
          <w:b/>
          <w:i/>
          <w:color w:val="FFFFFF"/>
          <w:sz w:val="26"/>
          <w:szCs w:val="26"/>
        </w:rPr>
        <w:t xml:space="preserve"> Aceptación y consentimiento</w:t>
      </w:r>
    </w:p>
    <w:p w:rsidR="00512DAF" w:rsidRPr="006C204D" w:rsidRDefault="00512DAF" w:rsidP="005F123D">
      <w:pPr>
        <w:rPr>
          <w:rFonts w:ascii="Open Sans" w:hAnsi="Open Sans" w:cs="Open Sans"/>
          <w:color w:val="767171" w:themeColor="background2" w:themeShade="80"/>
          <w:sz w:val="20"/>
          <w:szCs w:val="20"/>
        </w:rPr>
      </w:pPr>
    </w:p>
    <w:p w:rsidR="00AF3F3A" w:rsidRPr="006C204D" w:rsidRDefault="005F123D" w:rsidP="005F123D">
      <w:pPr>
        <w:rPr>
          <w:rFonts w:ascii="Open Sans" w:hAnsi="Open Sans" w:cs="Open Sans"/>
          <w:color w:val="767171" w:themeColor="background2" w:themeShade="80"/>
          <w:sz w:val="20"/>
          <w:szCs w:val="20"/>
        </w:rPr>
      </w:pPr>
      <w:r w:rsidRPr="006C204D">
        <w:rPr>
          <w:rFonts w:ascii="Open Sans" w:hAnsi="Open Sans" w:cs="Open Sans"/>
          <w:color w:val="767171" w:themeColor="background2" w:themeShade="80"/>
          <w:sz w:val="20"/>
          <w:szCs w:val="20"/>
        </w:rPr>
        <w:t>El Usuario declara haber sido informado de las condiciones sobre protección de datos personales, aceptando y consintiendo el tratamiento automatizado de los mismos por parte de ESTETICA GORETTI SL., en la forma y para las finalidades indicadas en la presente Política de Protección de Datos Personales. Ciertos servicios prestados en el Portal pueden contener condiciones particulares con previsiones específicas en materia de protección de Datos Personales.</w:t>
      </w:r>
    </w:p>
    <w:sectPr w:rsidR="00AF3F3A" w:rsidRPr="006C204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Franklin Gothic Medium C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F123D"/>
    <w:rsid w:val="004B390D"/>
    <w:rsid w:val="00512DAF"/>
    <w:rsid w:val="0052664C"/>
    <w:rsid w:val="005F123D"/>
    <w:rsid w:val="006B70E3"/>
    <w:rsid w:val="006C204D"/>
    <w:rsid w:val="00AF3F3A"/>
    <w:rsid w:val="00C523DE"/>
    <w:rsid w:val="00CE69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664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steticagoretti@hotmail.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D6565-339B-4A98-A127-AFB41C1E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7223</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dc:creator>
  <cp:lastModifiedBy>as</cp:lastModifiedBy>
  <cp:revision>2</cp:revision>
  <dcterms:created xsi:type="dcterms:W3CDTF">2018-04-09T13:27:00Z</dcterms:created>
  <dcterms:modified xsi:type="dcterms:W3CDTF">2018-04-09T13:27:00Z</dcterms:modified>
</cp:coreProperties>
</file>